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483" w:type="dxa"/>
        <w:tblLayout w:type="fixed"/>
        <w:tblLook w:val="0000"/>
      </w:tblPr>
      <w:tblGrid>
        <w:gridCol w:w="5351"/>
      </w:tblGrid>
      <w:tr w:rsidR="00853D8F" w:rsidRPr="00873D33" w:rsidTr="00F5301A">
        <w:trPr>
          <w:jc w:val="right"/>
        </w:trPr>
        <w:tc>
          <w:tcPr>
            <w:tcW w:w="5351" w:type="dxa"/>
          </w:tcPr>
          <w:p w:rsidR="00EA02A7" w:rsidRDefault="00853D8F" w:rsidP="00F939F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  <w:r w:rsidRPr="00873D3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12355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51562C" w:rsidRPr="0051562C" w:rsidRDefault="006E7593" w:rsidP="0051562C">
            <w:pPr>
              <w:tabs>
                <w:tab w:val="left" w:pos="510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795AC1">
              <w:rPr>
                <w:rFonts w:ascii="Times New Roman" w:hAnsi="Times New Roman" w:cs="Times New Roman"/>
                <w:sz w:val="28"/>
                <w:szCs w:val="28"/>
              </w:rPr>
              <w:t xml:space="preserve">правилам </w:t>
            </w:r>
            <w:r w:rsidR="0051562C" w:rsidRPr="0051562C">
              <w:rPr>
                <w:rFonts w:ascii="Times New Roman" w:hAnsi="Times New Roman" w:cs="Times New Roman"/>
                <w:sz w:val="28"/>
                <w:szCs w:val="28"/>
              </w:rPr>
              <w:t>определения требований к закупаемым отдельным видам товаров,</w:t>
            </w:r>
          </w:p>
          <w:p w:rsidR="0051562C" w:rsidRPr="0051562C" w:rsidRDefault="0051562C" w:rsidP="0051562C">
            <w:pPr>
              <w:tabs>
                <w:tab w:val="left" w:pos="510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62C">
              <w:rPr>
                <w:rFonts w:ascii="Times New Roman" w:hAnsi="Times New Roman" w:cs="Times New Roman"/>
                <w:sz w:val="28"/>
                <w:szCs w:val="28"/>
              </w:rPr>
              <w:t>работ, услуг (в том числе предельных цен товаров, работ, услуг)</w:t>
            </w:r>
          </w:p>
          <w:p w:rsidR="00795AC1" w:rsidRPr="00873D33" w:rsidRDefault="0051562C" w:rsidP="0051562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62C">
              <w:rPr>
                <w:rFonts w:ascii="Times New Roman" w:hAnsi="Times New Roman" w:cs="Times New Roman"/>
                <w:sz w:val="28"/>
                <w:szCs w:val="28"/>
              </w:rPr>
              <w:t>для муниципальных нужд администрации Полтавского сельского поселения Красноармейского района</w:t>
            </w:r>
          </w:p>
        </w:tc>
      </w:tr>
      <w:bookmarkEnd w:id="0"/>
    </w:tbl>
    <w:p w:rsidR="00F85E99" w:rsidRDefault="00F85E99" w:rsidP="00D1670E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D57" w:rsidRDefault="00FF2D57" w:rsidP="00D1670E">
      <w:pPr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539" w:rsidRPr="003E70D4" w:rsidRDefault="00816583" w:rsidP="008B7F4D">
      <w:pPr>
        <w:pStyle w:val="1"/>
        <w:tabs>
          <w:tab w:val="clear" w:pos="432"/>
        </w:tabs>
        <w:spacing w:before="0" w:after="0"/>
        <w:ind w:right="-1"/>
        <w:rPr>
          <w:sz w:val="28"/>
          <w:szCs w:val="28"/>
        </w:rPr>
      </w:pPr>
      <w:r w:rsidRPr="00E9762D">
        <w:rPr>
          <w:rFonts w:ascii="Times New Roman" w:hAnsi="Times New Roman" w:cs="Times New Roman"/>
          <w:color w:val="00000A"/>
          <w:sz w:val="28"/>
          <w:szCs w:val="28"/>
        </w:rPr>
        <w:t>ФОРМА ВЕДОМСТВЕННОГО ПЕРЕЧНЯ</w:t>
      </w:r>
      <w:r w:rsidRPr="00E9762D">
        <w:rPr>
          <w:rFonts w:ascii="Times New Roman" w:hAnsi="Times New Roman" w:cs="Times New Roman"/>
          <w:color w:val="00000A"/>
          <w:sz w:val="28"/>
          <w:szCs w:val="28"/>
        </w:rPr>
        <w:br/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</w:p>
    <w:p w:rsidR="003B145F" w:rsidRDefault="003B145F" w:rsidP="00F8709B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4601" w:type="dxa"/>
        <w:tblInd w:w="108" w:type="dxa"/>
        <w:tblLayout w:type="fixed"/>
        <w:tblLook w:val="04A0"/>
      </w:tblPr>
      <w:tblGrid>
        <w:gridCol w:w="567"/>
        <w:gridCol w:w="993"/>
        <w:gridCol w:w="2268"/>
        <w:gridCol w:w="971"/>
        <w:gridCol w:w="1155"/>
        <w:gridCol w:w="1492"/>
        <w:gridCol w:w="1768"/>
        <w:gridCol w:w="1203"/>
        <w:gridCol w:w="1203"/>
        <w:gridCol w:w="1847"/>
        <w:gridCol w:w="1134"/>
      </w:tblGrid>
      <w:tr w:rsidR="002A1606" w:rsidRPr="004C367A" w:rsidTr="0015350A">
        <w:tc>
          <w:tcPr>
            <w:tcW w:w="567" w:type="dxa"/>
            <w:vMerge w:val="restart"/>
            <w:vAlign w:val="center"/>
          </w:tcPr>
          <w:p w:rsidR="00CB665F" w:rsidRPr="004C367A" w:rsidRDefault="00CB665F" w:rsidP="004C367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Pr="004C367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93" w:type="dxa"/>
            <w:vMerge w:val="restart"/>
            <w:vAlign w:val="center"/>
          </w:tcPr>
          <w:p w:rsidR="00CB665F" w:rsidRPr="004C367A" w:rsidRDefault="00CB665F" w:rsidP="004C367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A">
              <w:rPr>
                <w:rFonts w:ascii="Times New Roman" w:hAnsi="Times New Roman" w:cs="Times New Roman"/>
                <w:sz w:val="24"/>
                <w:szCs w:val="24"/>
              </w:rPr>
              <w:t>Код по ОКПД</w:t>
            </w:r>
          </w:p>
        </w:tc>
        <w:tc>
          <w:tcPr>
            <w:tcW w:w="2268" w:type="dxa"/>
            <w:vMerge w:val="restart"/>
            <w:vAlign w:val="center"/>
          </w:tcPr>
          <w:p w:rsidR="00CB665F" w:rsidRPr="004C367A" w:rsidRDefault="00CB665F" w:rsidP="004C367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A">
              <w:rPr>
                <w:rFonts w:ascii="Times New Roman" w:hAnsi="Times New Roman" w:cs="Times New Roman"/>
                <w:sz w:val="24"/>
                <w:szCs w:val="24"/>
              </w:rPr>
              <w:t>Наименование о</w:t>
            </w:r>
            <w:r w:rsidRPr="004C36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C367A">
              <w:rPr>
                <w:rFonts w:ascii="Times New Roman" w:hAnsi="Times New Roman" w:cs="Times New Roman"/>
                <w:sz w:val="24"/>
                <w:szCs w:val="24"/>
              </w:rPr>
              <w:t>дельного вида т</w:t>
            </w:r>
            <w:r w:rsidRPr="004C36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367A">
              <w:rPr>
                <w:rFonts w:ascii="Times New Roman" w:hAnsi="Times New Roman" w:cs="Times New Roman"/>
                <w:sz w:val="24"/>
                <w:szCs w:val="24"/>
              </w:rPr>
              <w:t>варов, работ, услуг</w:t>
            </w:r>
          </w:p>
        </w:tc>
        <w:tc>
          <w:tcPr>
            <w:tcW w:w="2126" w:type="dxa"/>
            <w:gridSpan w:val="2"/>
            <w:vAlign w:val="center"/>
          </w:tcPr>
          <w:p w:rsidR="000907DB" w:rsidRDefault="00CB665F" w:rsidP="000907DB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CB665F" w:rsidRPr="00CD6D6E" w:rsidRDefault="00CB665F" w:rsidP="000907DB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260" w:type="dxa"/>
            <w:gridSpan w:val="2"/>
          </w:tcPr>
          <w:p w:rsidR="00CB665F" w:rsidRPr="00CD6D6E" w:rsidRDefault="00673337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</w:t>
            </w: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ским свойствам (в том числе качеству) и иным характер</w:t>
            </w: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стикам</w:t>
            </w:r>
            <w:r w:rsidR="000907DB">
              <w:rPr>
                <w:rFonts w:ascii="Times New Roman" w:hAnsi="Times New Roman" w:cs="Times New Roman"/>
                <w:sz w:val="24"/>
                <w:szCs w:val="24"/>
              </w:rPr>
              <w:t>, содержащиеся в об</w:t>
            </w:r>
            <w:r w:rsidR="000907D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907DB">
              <w:rPr>
                <w:rFonts w:ascii="Times New Roman" w:hAnsi="Times New Roman" w:cs="Times New Roman"/>
                <w:sz w:val="24"/>
                <w:szCs w:val="24"/>
              </w:rPr>
              <w:t>зательном перечне, утве</w:t>
            </w:r>
            <w:r w:rsidR="000907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907DB">
              <w:rPr>
                <w:rFonts w:ascii="Times New Roman" w:hAnsi="Times New Roman" w:cs="Times New Roman"/>
                <w:sz w:val="24"/>
                <w:szCs w:val="24"/>
              </w:rPr>
              <w:t>ждённом</w:t>
            </w:r>
            <w:r w:rsidR="00D22EA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администрации муниципал</w:t>
            </w:r>
            <w:r w:rsidR="00D22E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22EA3">
              <w:rPr>
                <w:rFonts w:ascii="Times New Roman" w:hAnsi="Times New Roman" w:cs="Times New Roman"/>
                <w:sz w:val="24"/>
                <w:szCs w:val="24"/>
              </w:rPr>
              <w:t>ного образования Красноа</w:t>
            </w:r>
            <w:r w:rsidR="00D22E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22EA3">
              <w:rPr>
                <w:rFonts w:ascii="Times New Roman" w:hAnsi="Times New Roman" w:cs="Times New Roman"/>
                <w:sz w:val="24"/>
                <w:szCs w:val="24"/>
              </w:rPr>
              <w:t>мейский район</w:t>
            </w:r>
          </w:p>
        </w:tc>
        <w:tc>
          <w:tcPr>
            <w:tcW w:w="5387" w:type="dxa"/>
            <w:gridSpan w:val="4"/>
            <w:vAlign w:val="center"/>
          </w:tcPr>
          <w:p w:rsidR="00CB665F" w:rsidRPr="00CD6D6E" w:rsidRDefault="00673337" w:rsidP="005F16DE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</w:t>
            </w:r>
            <w:r w:rsidR="00377BB7">
              <w:rPr>
                <w:rFonts w:ascii="Times New Roman" w:hAnsi="Times New Roman" w:cs="Times New Roman"/>
                <w:sz w:val="24"/>
                <w:szCs w:val="24"/>
              </w:rPr>
              <w:t>, утве</w:t>
            </w:r>
            <w:r w:rsidR="00377BB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77BB7">
              <w:rPr>
                <w:rFonts w:ascii="Times New Roman" w:hAnsi="Times New Roman" w:cs="Times New Roman"/>
                <w:sz w:val="24"/>
                <w:szCs w:val="24"/>
              </w:rPr>
              <w:t>ждённым главным распорядителем</w:t>
            </w:r>
            <w:r w:rsidR="002C0B6A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средств</w:t>
            </w:r>
          </w:p>
        </w:tc>
      </w:tr>
      <w:tr w:rsidR="002A1606" w:rsidRPr="004C367A" w:rsidTr="0015350A">
        <w:tc>
          <w:tcPr>
            <w:tcW w:w="567" w:type="dxa"/>
            <w:vMerge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4C367A" w:rsidRPr="00CD6D6E" w:rsidRDefault="00491C17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1155" w:type="dxa"/>
            <w:vAlign w:val="center"/>
          </w:tcPr>
          <w:p w:rsidR="004C367A" w:rsidRPr="00CD6D6E" w:rsidRDefault="00CD6D6E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D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91C17" w:rsidRPr="00CD6D6E">
              <w:rPr>
                <w:rFonts w:ascii="Times New Roman" w:hAnsi="Times New Roman" w:cs="Times New Roman"/>
                <w:sz w:val="24"/>
                <w:szCs w:val="24"/>
              </w:rPr>
              <w:t>аиме</w:t>
            </w:r>
            <w:r w:rsidR="006D07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91C17" w:rsidRPr="00CD6D6E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</w:p>
        </w:tc>
        <w:tc>
          <w:tcPr>
            <w:tcW w:w="1492" w:type="dxa"/>
            <w:vAlign w:val="center"/>
          </w:tcPr>
          <w:p w:rsidR="004C367A" w:rsidRPr="00CD6D6E" w:rsidRDefault="002C0B6A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A88">
              <w:rPr>
                <w:rFonts w:ascii="Times New Roman" w:hAnsi="Times New Roman" w:cs="Times New Roman"/>
                <w:sz w:val="24"/>
                <w:szCs w:val="24"/>
              </w:rPr>
              <w:t>характер</w:t>
            </w:r>
            <w:r w:rsidRPr="00E67A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7A88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</w:p>
        </w:tc>
        <w:tc>
          <w:tcPr>
            <w:tcW w:w="1768" w:type="dxa"/>
            <w:vAlign w:val="center"/>
          </w:tcPr>
          <w:p w:rsidR="004C367A" w:rsidRPr="00CD6D6E" w:rsidRDefault="002C0B6A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14">
              <w:rPr>
                <w:rFonts w:ascii="Times New Roman" w:hAnsi="Times New Roman" w:cs="Times New Roman"/>
                <w:sz w:val="24"/>
                <w:szCs w:val="24"/>
              </w:rPr>
              <w:t>значение х</w:t>
            </w:r>
            <w:r w:rsidRPr="007D4C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4C14">
              <w:rPr>
                <w:rFonts w:ascii="Times New Roman" w:hAnsi="Times New Roman" w:cs="Times New Roman"/>
                <w:sz w:val="24"/>
                <w:szCs w:val="24"/>
              </w:rPr>
              <w:t>рактеристики</w:t>
            </w:r>
          </w:p>
        </w:tc>
        <w:tc>
          <w:tcPr>
            <w:tcW w:w="1203" w:type="dxa"/>
            <w:vAlign w:val="center"/>
          </w:tcPr>
          <w:p w:rsidR="004C367A" w:rsidRPr="00CD6D6E" w:rsidRDefault="006D0711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C0B6A" w:rsidRPr="00E67A88">
              <w:rPr>
                <w:rFonts w:ascii="Times New Roman" w:hAnsi="Times New Roman" w:cs="Times New Roman"/>
                <w:sz w:val="24"/>
                <w:szCs w:val="24"/>
              </w:rPr>
              <w:t>аракт</w:t>
            </w:r>
            <w:r w:rsidR="002C0B6A" w:rsidRPr="00E67A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0B6A" w:rsidRPr="00E67A88">
              <w:rPr>
                <w:rFonts w:ascii="Times New Roman" w:hAnsi="Times New Roman" w:cs="Times New Roman"/>
                <w:sz w:val="24"/>
                <w:szCs w:val="24"/>
              </w:rPr>
              <w:t>ристика</w:t>
            </w:r>
          </w:p>
        </w:tc>
        <w:tc>
          <w:tcPr>
            <w:tcW w:w="1203" w:type="dxa"/>
            <w:vAlign w:val="center"/>
          </w:tcPr>
          <w:p w:rsidR="004C367A" w:rsidRPr="00CD6D6E" w:rsidRDefault="002C0B6A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C14">
              <w:rPr>
                <w:rFonts w:ascii="Times New Roman" w:hAnsi="Times New Roman" w:cs="Times New Roman"/>
                <w:sz w:val="24"/>
                <w:szCs w:val="24"/>
              </w:rPr>
              <w:t>значение характ</w:t>
            </w:r>
            <w:r w:rsidRPr="007D4C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4C14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</w:p>
        </w:tc>
        <w:tc>
          <w:tcPr>
            <w:tcW w:w="1847" w:type="dxa"/>
            <w:vAlign w:val="center"/>
          </w:tcPr>
          <w:p w:rsidR="004C367A" w:rsidRPr="00CD6D6E" w:rsidRDefault="00C61F32" w:rsidP="0015350A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боснование отклонения значения х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рактеристики от утверждё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ной постано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лением адм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4AC3">
              <w:rPr>
                <w:rFonts w:ascii="Times New Roman" w:hAnsi="Times New Roman" w:cs="Times New Roman"/>
                <w:sz w:val="24"/>
                <w:szCs w:val="24"/>
              </w:rPr>
              <w:t>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Красноарме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1134" w:type="dxa"/>
            <w:vAlign w:val="center"/>
          </w:tcPr>
          <w:p w:rsidR="004C367A" w:rsidRPr="00CD6D6E" w:rsidRDefault="002A1606" w:rsidP="0015350A">
            <w:pPr>
              <w:tabs>
                <w:tab w:val="left" w:pos="9072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нальное назнач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*</w:t>
            </w:r>
          </w:p>
        </w:tc>
      </w:tr>
      <w:tr w:rsidR="00BA61D3" w:rsidRPr="004C367A" w:rsidTr="0015350A">
        <w:tc>
          <w:tcPr>
            <w:tcW w:w="14601" w:type="dxa"/>
            <w:gridSpan w:val="11"/>
          </w:tcPr>
          <w:p w:rsidR="00BA61D3" w:rsidRPr="00483424" w:rsidRDefault="00974DF6" w:rsidP="00B32E83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Отдельные виды товаров, работ, услуг, включенные в перечень отдельных видов товаров, работ, услуг, утверждённым постановлением </w:t>
            </w:r>
            <w:r w:rsidR="00B32E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3424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Красноармейский район</w:t>
            </w:r>
          </w:p>
        </w:tc>
      </w:tr>
      <w:tr w:rsidR="002A1606" w:rsidRPr="004C367A" w:rsidTr="0015350A">
        <w:tc>
          <w:tcPr>
            <w:tcW w:w="567" w:type="dxa"/>
          </w:tcPr>
          <w:p w:rsidR="004C367A" w:rsidRPr="004C367A" w:rsidRDefault="00974DF6" w:rsidP="00974DF6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06" w:rsidRPr="004C367A" w:rsidTr="0015350A">
        <w:tc>
          <w:tcPr>
            <w:tcW w:w="567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EA5" w:rsidRPr="004C367A" w:rsidTr="0015350A">
        <w:tc>
          <w:tcPr>
            <w:tcW w:w="14601" w:type="dxa"/>
            <w:gridSpan w:val="11"/>
          </w:tcPr>
          <w:p w:rsidR="00C95EA5" w:rsidRPr="00483424" w:rsidRDefault="00C95EA5" w:rsidP="00C95EA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424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 отдельных видов товаров, работ, услуг, определенный главным распорядителем бюджетных средств</w:t>
            </w:r>
          </w:p>
        </w:tc>
      </w:tr>
      <w:tr w:rsidR="002A1606" w:rsidRPr="004C367A" w:rsidTr="0015350A">
        <w:tc>
          <w:tcPr>
            <w:tcW w:w="567" w:type="dxa"/>
          </w:tcPr>
          <w:p w:rsidR="004C367A" w:rsidRPr="004C367A" w:rsidRDefault="00C95EA5" w:rsidP="00C95EA5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8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4C367A" w:rsidRPr="00CD6D6E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CD6D6E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A1606" w:rsidRPr="004C367A" w:rsidTr="0015350A">
        <w:tc>
          <w:tcPr>
            <w:tcW w:w="567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C367A" w:rsidRPr="004C367A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4C367A" w:rsidRPr="00CD6D6E" w:rsidRDefault="004C367A" w:rsidP="00F8709B">
            <w:pPr>
              <w:tabs>
                <w:tab w:val="left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68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3" w:type="dxa"/>
          </w:tcPr>
          <w:p w:rsidR="004C367A" w:rsidRPr="00CD6D6E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4C367A" w:rsidRPr="00CD6D6E" w:rsidRDefault="004C367A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C367A" w:rsidRPr="00CD6D6E" w:rsidRDefault="00C95EA5" w:rsidP="00483424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F8709B" w:rsidRPr="00881518" w:rsidRDefault="00F8709B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482" w:rsidRPr="001B678B" w:rsidRDefault="00393482" w:rsidP="00881518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B678B">
        <w:rPr>
          <w:rFonts w:ascii="Times New Roman" w:hAnsi="Times New Roman" w:cs="Times New Roman"/>
          <w:sz w:val="28"/>
          <w:szCs w:val="28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A321BF" w:rsidRDefault="00A321BF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EBD" w:rsidRDefault="00E51EBD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70E" w:rsidRDefault="00D1670E" w:rsidP="00881518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62C" w:rsidRDefault="0051562C" w:rsidP="0051562C">
      <w:pPr>
        <w:spacing w:after="0" w:line="240" w:lineRule="auto"/>
        <w:ind w:right="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Главный специалист отдела по доходам </w:t>
      </w:r>
    </w:p>
    <w:p w:rsidR="0051562C" w:rsidRDefault="0051562C" w:rsidP="0051562C">
      <w:pPr>
        <w:spacing w:after="0" w:line="240" w:lineRule="auto"/>
        <w:ind w:right="2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управлению муниципальным имуществом </w:t>
      </w:r>
    </w:p>
    <w:p w:rsidR="00F85E99" w:rsidRPr="0046446C" w:rsidRDefault="0051562C" w:rsidP="0051562C">
      <w:pPr>
        <w:spacing w:after="0" w:line="240" w:lineRule="auto"/>
        <w:ind w:righ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администрации Полтавского сельского поселения</w:t>
      </w:r>
      <w:r w:rsidRPr="00D43E4F">
        <w:rPr>
          <w:rFonts w:ascii="Times New Roman" w:hAnsi="Times New Roman" w:cs="Times New Roman"/>
          <w:sz w:val="28"/>
        </w:rPr>
        <w:t xml:space="preserve"> </w:t>
      </w:r>
      <w:r w:rsidRPr="00D43E4F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И.Т. Богат</w:t>
      </w:r>
      <w:r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рев</w:t>
      </w:r>
    </w:p>
    <w:sectPr w:rsidR="00F85E99" w:rsidRPr="0046446C" w:rsidSect="002F77B5">
      <w:headerReference w:type="default" r:id="rId8"/>
      <w:pgSz w:w="16838" w:h="11906" w:orient="landscape" w:code="9"/>
      <w:pgMar w:top="1701" w:right="124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4BE" w:rsidRDefault="009434BE" w:rsidP="00FC10CF">
      <w:pPr>
        <w:spacing w:after="0" w:line="240" w:lineRule="auto"/>
      </w:pPr>
      <w:r>
        <w:separator/>
      </w:r>
    </w:p>
  </w:endnote>
  <w:endnote w:type="continuationSeparator" w:id="1">
    <w:p w:rsidR="009434BE" w:rsidRDefault="009434BE" w:rsidP="00FC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4BE" w:rsidRDefault="009434BE" w:rsidP="00FC10CF">
      <w:pPr>
        <w:spacing w:after="0" w:line="240" w:lineRule="auto"/>
      </w:pPr>
      <w:r>
        <w:separator/>
      </w:r>
    </w:p>
  </w:footnote>
  <w:footnote w:type="continuationSeparator" w:id="1">
    <w:p w:rsidR="009434BE" w:rsidRDefault="009434BE" w:rsidP="00FC1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412913"/>
      <w:docPartObj>
        <w:docPartGallery w:val="Page Numbers (Margins)"/>
        <w:docPartUnique/>
      </w:docPartObj>
    </w:sdtPr>
    <w:sdtContent>
      <w:p w:rsidR="002F77B5" w:rsidRDefault="00017C91">
        <w:pPr>
          <w:pStyle w:val="a7"/>
          <w:jc w:val="center"/>
        </w:pPr>
        <w:r>
          <w:rPr>
            <w:noProof/>
            <w:lang w:eastAsia="zh-TW"/>
          </w:rPr>
          <w:pict>
            <v:rect id="_x0000_s2054" style="position:absolute;left:0;text-align:left;margin-left:188.7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96441C" w:rsidRPr="0096441C" w:rsidRDefault="0096441C" w:rsidP="0096441C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   </w:t>
                    </w:r>
                    <w:r w:rsidR="00017C91"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 \* MERGEFORMAT </w:instrText>
                    </w:r>
                    <w:r w:rsidR="00017C91"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51562C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="00017C91" w:rsidRPr="0096441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72ABC"/>
    <w:rsid w:val="00017C91"/>
    <w:rsid w:val="000360AE"/>
    <w:rsid w:val="00056D89"/>
    <w:rsid w:val="00071A99"/>
    <w:rsid w:val="000823D3"/>
    <w:rsid w:val="000907DB"/>
    <w:rsid w:val="000A40A5"/>
    <w:rsid w:val="000C3849"/>
    <w:rsid w:val="000F319F"/>
    <w:rsid w:val="000F52EB"/>
    <w:rsid w:val="00100F3E"/>
    <w:rsid w:val="00124910"/>
    <w:rsid w:val="00140DA4"/>
    <w:rsid w:val="001502C3"/>
    <w:rsid w:val="0015350A"/>
    <w:rsid w:val="00154F1C"/>
    <w:rsid w:val="00175087"/>
    <w:rsid w:val="00185CD8"/>
    <w:rsid w:val="001957AA"/>
    <w:rsid w:val="001B18F6"/>
    <w:rsid w:val="001B3E5E"/>
    <w:rsid w:val="001B4AC3"/>
    <w:rsid w:val="001B678B"/>
    <w:rsid w:val="001C6DBA"/>
    <w:rsid w:val="00201B6D"/>
    <w:rsid w:val="00203C96"/>
    <w:rsid w:val="002318A9"/>
    <w:rsid w:val="0025210C"/>
    <w:rsid w:val="002555CC"/>
    <w:rsid w:val="002A1606"/>
    <w:rsid w:val="002A1C39"/>
    <w:rsid w:val="002A5707"/>
    <w:rsid w:val="002C0B6A"/>
    <w:rsid w:val="002F77B5"/>
    <w:rsid w:val="003413BA"/>
    <w:rsid w:val="00345307"/>
    <w:rsid w:val="00346A45"/>
    <w:rsid w:val="00377BB7"/>
    <w:rsid w:val="00393482"/>
    <w:rsid w:val="003B145F"/>
    <w:rsid w:val="003D1D4F"/>
    <w:rsid w:val="00430DCA"/>
    <w:rsid w:val="00436856"/>
    <w:rsid w:val="00443076"/>
    <w:rsid w:val="0046446C"/>
    <w:rsid w:val="004704C9"/>
    <w:rsid w:val="00471E53"/>
    <w:rsid w:val="00480534"/>
    <w:rsid w:val="00483424"/>
    <w:rsid w:val="00491C17"/>
    <w:rsid w:val="004C367A"/>
    <w:rsid w:val="004D5408"/>
    <w:rsid w:val="004E11F2"/>
    <w:rsid w:val="004F300D"/>
    <w:rsid w:val="004F6A93"/>
    <w:rsid w:val="005115BF"/>
    <w:rsid w:val="0051562C"/>
    <w:rsid w:val="00525246"/>
    <w:rsid w:val="005266E5"/>
    <w:rsid w:val="00547776"/>
    <w:rsid w:val="00584660"/>
    <w:rsid w:val="00586B7D"/>
    <w:rsid w:val="00596314"/>
    <w:rsid w:val="005C545C"/>
    <w:rsid w:val="005D1476"/>
    <w:rsid w:val="005D7732"/>
    <w:rsid w:val="005F16DE"/>
    <w:rsid w:val="006066F8"/>
    <w:rsid w:val="006076DC"/>
    <w:rsid w:val="00620C12"/>
    <w:rsid w:val="006247CD"/>
    <w:rsid w:val="00673337"/>
    <w:rsid w:val="006A36DE"/>
    <w:rsid w:val="006B65EF"/>
    <w:rsid w:val="006D0711"/>
    <w:rsid w:val="006E7593"/>
    <w:rsid w:val="006F79B9"/>
    <w:rsid w:val="00717085"/>
    <w:rsid w:val="00747201"/>
    <w:rsid w:val="00753BEE"/>
    <w:rsid w:val="007605CC"/>
    <w:rsid w:val="00784DF8"/>
    <w:rsid w:val="00795AC1"/>
    <w:rsid w:val="007C3684"/>
    <w:rsid w:val="007C707A"/>
    <w:rsid w:val="007D4C14"/>
    <w:rsid w:val="007E1D8F"/>
    <w:rsid w:val="007F0539"/>
    <w:rsid w:val="007F78AF"/>
    <w:rsid w:val="00816583"/>
    <w:rsid w:val="0085049C"/>
    <w:rsid w:val="00853D8F"/>
    <w:rsid w:val="0087168C"/>
    <w:rsid w:val="00871F44"/>
    <w:rsid w:val="00881518"/>
    <w:rsid w:val="008B7F4D"/>
    <w:rsid w:val="008C52D4"/>
    <w:rsid w:val="00920CA9"/>
    <w:rsid w:val="00937DDF"/>
    <w:rsid w:val="009434BE"/>
    <w:rsid w:val="0096441C"/>
    <w:rsid w:val="009722A9"/>
    <w:rsid w:val="00974DF6"/>
    <w:rsid w:val="009A7BBB"/>
    <w:rsid w:val="009B5839"/>
    <w:rsid w:val="009C6708"/>
    <w:rsid w:val="009E4D2F"/>
    <w:rsid w:val="00A02EF3"/>
    <w:rsid w:val="00A321BF"/>
    <w:rsid w:val="00A54BAC"/>
    <w:rsid w:val="00A64BE3"/>
    <w:rsid w:val="00A8581A"/>
    <w:rsid w:val="00AA19D6"/>
    <w:rsid w:val="00AB4E10"/>
    <w:rsid w:val="00AC5E16"/>
    <w:rsid w:val="00B05D63"/>
    <w:rsid w:val="00B15128"/>
    <w:rsid w:val="00B20DDD"/>
    <w:rsid w:val="00B2122A"/>
    <w:rsid w:val="00B32D68"/>
    <w:rsid w:val="00B32E83"/>
    <w:rsid w:val="00B41F63"/>
    <w:rsid w:val="00B602C7"/>
    <w:rsid w:val="00B72354"/>
    <w:rsid w:val="00B8294F"/>
    <w:rsid w:val="00B951FF"/>
    <w:rsid w:val="00B957E8"/>
    <w:rsid w:val="00B95F7A"/>
    <w:rsid w:val="00BA61D3"/>
    <w:rsid w:val="00BD3E6D"/>
    <w:rsid w:val="00C00688"/>
    <w:rsid w:val="00C030D2"/>
    <w:rsid w:val="00C61F32"/>
    <w:rsid w:val="00C72ABC"/>
    <w:rsid w:val="00C95EA5"/>
    <w:rsid w:val="00CB5F13"/>
    <w:rsid w:val="00CB665F"/>
    <w:rsid w:val="00CC012A"/>
    <w:rsid w:val="00CC4C09"/>
    <w:rsid w:val="00CD3C1A"/>
    <w:rsid w:val="00CD6D6E"/>
    <w:rsid w:val="00D01666"/>
    <w:rsid w:val="00D1670E"/>
    <w:rsid w:val="00D22EA3"/>
    <w:rsid w:val="00D26AB7"/>
    <w:rsid w:val="00D75BAE"/>
    <w:rsid w:val="00D92FD0"/>
    <w:rsid w:val="00DB435F"/>
    <w:rsid w:val="00DD71FE"/>
    <w:rsid w:val="00DE1D54"/>
    <w:rsid w:val="00E33CBD"/>
    <w:rsid w:val="00E51EBD"/>
    <w:rsid w:val="00E67A88"/>
    <w:rsid w:val="00E70466"/>
    <w:rsid w:val="00E75504"/>
    <w:rsid w:val="00E84661"/>
    <w:rsid w:val="00E934A1"/>
    <w:rsid w:val="00EA02A7"/>
    <w:rsid w:val="00EB6950"/>
    <w:rsid w:val="00EF7F52"/>
    <w:rsid w:val="00F12355"/>
    <w:rsid w:val="00F158F6"/>
    <w:rsid w:val="00F32B2C"/>
    <w:rsid w:val="00F5301A"/>
    <w:rsid w:val="00F60341"/>
    <w:rsid w:val="00F85E99"/>
    <w:rsid w:val="00F8709B"/>
    <w:rsid w:val="00F923AC"/>
    <w:rsid w:val="00F939FE"/>
    <w:rsid w:val="00FB2B59"/>
    <w:rsid w:val="00FB60E9"/>
    <w:rsid w:val="00FC10CF"/>
    <w:rsid w:val="00FC3267"/>
    <w:rsid w:val="00FC5AB9"/>
    <w:rsid w:val="00FF2D57"/>
    <w:rsid w:val="00FF5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12"/>
  </w:style>
  <w:style w:type="paragraph" w:styleId="1">
    <w:name w:val="heading 1"/>
    <w:basedOn w:val="a"/>
    <w:next w:val="a0"/>
    <w:link w:val="10"/>
    <w:qFormat/>
    <w:rsid w:val="007F0539"/>
    <w:pPr>
      <w:widowControl w:val="0"/>
      <w:tabs>
        <w:tab w:val="num" w:pos="432"/>
      </w:tabs>
      <w:suppressAutoHyphens/>
      <w:spacing w:before="108" w:after="108" w:line="240" w:lineRule="auto"/>
      <w:jc w:val="center"/>
      <w:outlineLvl w:val="0"/>
    </w:pPr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1C6DBA"/>
    <w:rPr>
      <w:color w:val="000080"/>
      <w:u w:val="single"/>
    </w:rPr>
  </w:style>
  <w:style w:type="character" w:customStyle="1" w:styleId="10">
    <w:name w:val="Заголовок 1 Знак"/>
    <w:basedOn w:val="a1"/>
    <w:link w:val="1"/>
    <w:rsid w:val="007F0539"/>
    <w:rPr>
      <w:rFonts w:ascii="Arial" w:eastAsia="SimSun" w:hAnsi="Arial" w:cs="Arial"/>
      <w:b/>
      <w:bCs/>
      <w:color w:val="26282F"/>
      <w:kern w:val="1"/>
      <w:sz w:val="24"/>
      <w:szCs w:val="24"/>
    </w:rPr>
  </w:style>
  <w:style w:type="paragraph" w:styleId="a0">
    <w:name w:val="Body Text"/>
    <w:basedOn w:val="a"/>
    <w:link w:val="a5"/>
    <w:uiPriority w:val="99"/>
    <w:semiHidden/>
    <w:unhideWhenUsed/>
    <w:rsid w:val="007F053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F0539"/>
  </w:style>
  <w:style w:type="paragraph" w:customStyle="1" w:styleId="a6">
    <w:name w:val="Нормальный (таблица)"/>
    <w:basedOn w:val="a"/>
    <w:uiPriority w:val="99"/>
    <w:rsid w:val="00F85E99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C10CF"/>
  </w:style>
  <w:style w:type="paragraph" w:styleId="a9">
    <w:name w:val="footer"/>
    <w:basedOn w:val="a"/>
    <w:link w:val="aa"/>
    <w:uiPriority w:val="99"/>
    <w:semiHidden/>
    <w:unhideWhenUsed/>
    <w:rsid w:val="00FC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FC10CF"/>
  </w:style>
  <w:style w:type="table" w:styleId="ab">
    <w:name w:val="Table Grid"/>
    <w:basedOn w:val="a2"/>
    <w:uiPriority w:val="59"/>
    <w:rsid w:val="008B7F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Гипертекстовая ссылка"/>
    <w:basedOn w:val="a1"/>
    <w:uiPriority w:val="99"/>
    <w:rsid w:val="0051562C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04B17-C22F-4C4F-B0A5-770CC4AC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А. Иващенко</dc:creator>
  <cp:keywords/>
  <dc:description/>
  <cp:lastModifiedBy>Илья</cp:lastModifiedBy>
  <cp:revision>71</cp:revision>
  <cp:lastPrinted>2016-12-20T12:53:00Z</cp:lastPrinted>
  <dcterms:created xsi:type="dcterms:W3CDTF">2016-02-10T05:11:00Z</dcterms:created>
  <dcterms:modified xsi:type="dcterms:W3CDTF">2019-05-15T13:46:00Z</dcterms:modified>
</cp:coreProperties>
</file>